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3B" w:rsidRPr="00BD5FD1" w:rsidRDefault="00B8053B" w:rsidP="00B8053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5FD1">
        <w:rPr>
          <w:rFonts w:ascii="Arial" w:hAnsi="Arial" w:cs="Arial"/>
          <w:b/>
          <w:sz w:val="18"/>
          <w:szCs w:val="18"/>
          <w:u w:val="single"/>
        </w:rPr>
        <w:t xml:space="preserve">FIN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r w:rsidRPr="00BD5FD1">
        <w:rPr>
          <w:rFonts w:ascii="Arial" w:hAnsi="Arial" w:cs="Arial"/>
          <w:b/>
          <w:sz w:val="18"/>
          <w:szCs w:val="18"/>
          <w:u w:val="single"/>
        </w:rPr>
        <w:t>4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BD5FD1">
        <w:rPr>
          <w:rFonts w:ascii="Arial" w:hAnsi="Arial" w:cs="Arial"/>
          <w:b/>
          <w:sz w:val="18"/>
          <w:szCs w:val="18"/>
          <w:u w:val="single"/>
        </w:rPr>
        <w:tab/>
      </w:r>
      <w:r w:rsidRPr="00BD5FD1">
        <w:rPr>
          <w:rFonts w:ascii="Arial" w:hAnsi="Arial" w:cs="Arial"/>
          <w:b/>
          <w:sz w:val="18"/>
          <w:szCs w:val="18"/>
          <w:u w:val="single"/>
        </w:rPr>
        <w:tab/>
      </w:r>
      <w:r w:rsidRPr="00BD5FD1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BD5FD1">
        <w:rPr>
          <w:rFonts w:ascii="Arial" w:hAnsi="Arial" w:cs="Arial"/>
          <w:b/>
          <w:sz w:val="18"/>
          <w:szCs w:val="18"/>
          <w:u w:val="single"/>
        </w:rPr>
        <w:t xml:space="preserve">LECTURE 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BD5F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8053B" w:rsidRPr="00BD5FD1" w:rsidRDefault="00B8053B" w:rsidP="00B8053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REVIEW OF BASIC CONCEPTS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contd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…</w:t>
      </w:r>
    </w:p>
    <w:p w:rsidR="00B8053B" w:rsidRDefault="00B8053B" w:rsidP="00B8053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5FD1">
        <w:rPr>
          <w:rFonts w:ascii="Arial" w:hAnsi="Arial" w:cs="Arial"/>
          <w:b/>
          <w:sz w:val="18"/>
          <w:szCs w:val="18"/>
          <w:u w:val="single"/>
        </w:rPr>
        <w:t>CHAPTER REFERENCE – CHP 1</w:t>
      </w:r>
    </w:p>
    <w:p w:rsidR="00B8053B" w:rsidRDefault="00B8053B" w:rsidP="00B8053B">
      <w:pPr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tabs>
          <w:tab w:val="left" w:pos="3750"/>
          <w:tab w:val="left" w:pos="68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Every corporation has an ongoing need for funds – which they can obtain externally from three sources –</w:t>
      </w:r>
    </w:p>
    <w:p w:rsidR="00B8053B" w:rsidRDefault="00B8053B" w:rsidP="00B8053B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PLACEMENT</w:t>
      </w:r>
    </w:p>
    <w:p w:rsidR="00B8053B" w:rsidRDefault="00B8053B" w:rsidP="00B8053B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INSTITUTIONS</w:t>
      </w:r>
    </w:p>
    <w:p w:rsidR="00B8053B" w:rsidRDefault="00B8053B" w:rsidP="00B8053B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MARKETS</w:t>
      </w:r>
    </w:p>
    <w:p w:rsidR="00B8053B" w:rsidRDefault="00B8053B" w:rsidP="00B8053B">
      <w:p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financial institution accepts savings and transfers them to those that need funds. They serve as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intermediaries by channeling the savings of individuals, businesses, and governments into loans or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investments. Additionally, they pay savers interest on deposited funds, and provide services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(with/without fees).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INSTITUTIONS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institutions take funds from individuals, businesses and governments, combine them and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loans available to individuals and businesses.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What is the most common financial institution?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What are some of the other types of financial institutions?</w:t>
      </w:r>
    </w:p>
    <w:p w:rsidR="00B8053B" w:rsidRDefault="00B8053B" w:rsidP="00B8053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unions</w:t>
      </w:r>
    </w:p>
    <w:p w:rsidR="00B8053B" w:rsidRDefault="00B8053B" w:rsidP="00B8053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Savings banks</w:t>
      </w:r>
    </w:p>
    <w:p w:rsidR="00B8053B" w:rsidRDefault="00B8053B" w:rsidP="00B8053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Insurance companies</w:t>
      </w:r>
    </w:p>
    <w:p w:rsidR="00B8053B" w:rsidRDefault="00B8053B" w:rsidP="00B8053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Pension funds</w:t>
      </w:r>
    </w:p>
    <w:p w:rsidR="00B8053B" w:rsidRDefault="00B8053B" w:rsidP="00B8053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Etc.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KEY CUSTOMERS OF FINANCIAL INSTITUTIONS</w:t>
      </w:r>
    </w:p>
    <w:p w:rsidR="00B8053B" w:rsidRDefault="00B8053B" w:rsidP="00B8053B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Key Supplier </w:t>
      </w:r>
      <w:r>
        <w:rPr>
          <w:rFonts w:ascii="Arial" w:hAnsi="Arial" w:cs="Arial"/>
          <w:sz w:val="18"/>
          <w:szCs w:val="18"/>
        </w:rPr>
        <w:t>– those who save more money than they borrow from financial institutions.</w:t>
      </w:r>
    </w:p>
    <w:p w:rsidR="00B8053B" w:rsidRDefault="00B8053B" w:rsidP="00B8053B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are the net/key suppliers of financial institutions?</w:t>
      </w:r>
    </w:p>
    <w:p w:rsidR="00B8053B" w:rsidRDefault="00B8053B" w:rsidP="00B8053B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Key Demanders </w:t>
      </w:r>
      <w:r>
        <w:rPr>
          <w:rFonts w:ascii="Arial" w:hAnsi="Arial" w:cs="Arial"/>
          <w:sz w:val="18"/>
          <w:szCs w:val="18"/>
        </w:rPr>
        <w:t>– those who borrow more money than they save</w:t>
      </w:r>
    </w:p>
    <w:p w:rsidR="00B8053B" w:rsidRDefault="00B8053B" w:rsidP="00B8053B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are the net/key demanders of financial institutions?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FINANCIAL MARKET</w:t>
      </w:r>
    </w:p>
    <w:p w:rsidR="00B8053B" w:rsidRDefault="00B8053B" w:rsidP="00B8053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where the net suppliers of funds and the net demanders can transact business DIRECTLY.</w:t>
      </w:r>
    </w:p>
    <w:p w:rsidR="00B8053B" w:rsidRDefault="00B8053B" w:rsidP="00B8053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Suppliers in the financial market know where their money is being invested.</w:t>
      </w:r>
    </w:p>
    <w:p w:rsidR="00B8053B" w:rsidRPr="00495835" w:rsidRDefault="00B8053B" w:rsidP="00B8053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95835">
        <w:rPr>
          <w:rFonts w:ascii="Arial" w:hAnsi="Arial" w:cs="Arial"/>
          <w:sz w:val="18"/>
          <w:szCs w:val="18"/>
        </w:rPr>
        <w:t>To raise funds in the financial market, firms can use either private placements or public offerings.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PLACEMENTS – sale of NEW company stock directly to a select group of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investors.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PUBLIC OFFERINGS – sale of securities/stocks/bonds to the general public.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MARKET – is the ONLY place where YOU are directly involved in the transaction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receive direct benefit from the issue. The market in which securities/stocks are initially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issued.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SECONDARY MARKET – Is where pre-owned shares are sold/bought.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Q. Is there a relationship between financial institutions and financial markets?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Financial institutions actively participate in the financial market and both suppliers and demanders of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funds. Financial institutions are an integral part of financial markets.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MONEY MARKET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-The money market deals with </w:t>
      </w:r>
      <w:r>
        <w:rPr>
          <w:rFonts w:ascii="Arial,Bold" w:hAnsi="Arial,Bold" w:cs="Arial,Bold"/>
          <w:b/>
          <w:bCs/>
          <w:sz w:val="18"/>
          <w:szCs w:val="18"/>
        </w:rPr>
        <w:t xml:space="preserve">SHORT TERM </w:t>
      </w:r>
      <w:r>
        <w:rPr>
          <w:rFonts w:ascii="Arial" w:hAnsi="Arial" w:cs="Arial"/>
          <w:sz w:val="18"/>
          <w:szCs w:val="18"/>
        </w:rPr>
        <w:t>funds.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It creates a relationship between the suppliers and demanders of short term funds.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It exists because some individuals, businesses, governments and financial institutions have temporarily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idle funds that they wish to put to some interest-earning use. At the same time, other individuals,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businesses, governments and financial institutions find themselves in need of short term funds (cash flow).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money market brings these two groups together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Money market transactions are done through </w:t>
      </w:r>
      <w:r>
        <w:rPr>
          <w:rFonts w:ascii="Arial,Bold" w:hAnsi="Arial,Bold" w:cs="Arial,Bold"/>
          <w:b/>
          <w:bCs/>
          <w:sz w:val="18"/>
          <w:szCs w:val="18"/>
        </w:rPr>
        <w:t>MARKETABLE SECURITIES</w:t>
      </w:r>
    </w:p>
    <w:p w:rsidR="00B8053B" w:rsidRDefault="00B8053B" w:rsidP="00B8053B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Treasury bills</w:t>
      </w:r>
    </w:p>
    <w:p w:rsidR="00B8053B" w:rsidRDefault="00B8053B" w:rsidP="00B8053B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Certificates of deposit issued by governments, businesses, and financial institutions</w:t>
      </w:r>
    </w:p>
    <w:p w:rsidR="00B8053B" w:rsidRPr="00495835" w:rsidRDefault="00B8053B" w:rsidP="00B8053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95835">
        <w:rPr>
          <w:rFonts w:ascii="Arial" w:hAnsi="Arial" w:cs="Arial"/>
          <w:b/>
          <w:sz w:val="18"/>
          <w:szCs w:val="18"/>
        </w:rPr>
        <w:t>How does the system of marketable securities work?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money market, businesses and governments – those who need short term funds, issue a MONEY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MARKET INSTRUMENT </w:t>
      </w:r>
      <w:r>
        <w:rPr>
          <w:rFonts w:ascii="Arial" w:hAnsi="Arial" w:cs="Arial"/>
          <w:sz w:val="18"/>
          <w:szCs w:val="18"/>
        </w:rPr>
        <w:t xml:space="preserve">i.e. a </w:t>
      </w:r>
      <w:r>
        <w:rPr>
          <w:rFonts w:ascii="Arial,Bold" w:hAnsi="Arial,Bold" w:cs="Arial,Bold"/>
          <w:b/>
          <w:bCs/>
          <w:sz w:val="18"/>
          <w:szCs w:val="18"/>
        </w:rPr>
        <w:t>MARKETABLE SECURITY</w:t>
      </w:r>
      <w:r>
        <w:rPr>
          <w:rFonts w:ascii="Arial" w:hAnsi="Arial" w:cs="Arial"/>
          <w:sz w:val="18"/>
          <w:szCs w:val="18"/>
        </w:rPr>
        <w:t>. Those who supply short term funds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PURCHASE (invest) these securities. After a pre-determined amount of time (differs from security to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security) the security MATURES, and can be redeemed for a higher than purchase value from the issuer.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is the money market?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To issue or purchase a money market instrument, the buyer/issuer and seller MUST directly go to one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another or use an intermediary, such as a financial institution to make the transaction.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Typically money market securities are sold through government securities dealers. Stock brokerage firms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also sell money market instruments. Most commonly, financial institutions will sell money market securities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provide their customers attractive returns on their savings.</w:t>
      </w:r>
    </w:p>
    <w:p w:rsidR="00B8053B" w:rsidRDefault="00B8053B" w:rsidP="00B8053B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What are FEDERAL FUNDS?</w:t>
      </w:r>
    </w:p>
    <w:p w:rsidR="00B8053B" w:rsidRDefault="00B8053B" w:rsidP="00B8053B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Loan transactions between commercial banks in which the Federal Reserve banks become involved.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THE EUROCURRENCY MARKET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Is the international equivalent to the domestic money market. It is a market for short term banks deposits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denominated in US Dollars or other easily convertible currencies.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Eurocurrency deposits arise when a corporation or individual makes a bank deposit in a currency other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 the local currency of the country where the bank is located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E.g. a multinational corporation deposits US dollars in a London Bank. This would create a Eurodollar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deposit. Also </w:t>
      </w:r>
      <w:r>
        <w:rPr>
          <w:rFonts w:ascii="Arial,Bold" w:hAnsi="Arial,Bold" w:cs="Arial,Bold"/>
          <w:b/>
          <w:bCs/>
          <w:sz w:val="18"/>
          <w:szCs w:val="18"/>
        </w:rPr>
        <w:t xml:space="preserve">all Eurodollar deposits are time deposits </w:t>
      </w:r>
      <w:r>
        <w:rPr>
          <w:rFonts w:ascii="Arial" w:hAnsi="Arial" w:cs="Arial"/>
          <w:sz w:val="18"/>
          <w:szCs w:val="18"/>
        </w:rPr>
        <w:t>i.e. the bank would promise to repay the deposit,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interest at a fixed data in the future, e.g. 6 months. During this time the bank is free to invest the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money/lend it to whoever it wants. It can even lend the money to another bank – the interest rate charged on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Eurocurrency loans between banks is called the </w:t>
      </w:r>
      <w:r>
        <w:rPr>
          <w:rFonts w:ascii="Arial,Bold" w:hAnsi="Arial,Bold" w:cs="Arial,Bold"/>
          <w:b/>
          <w:bCs/>
          <w:sz w:val="18"/>
          <w:szCs w:val="18"/>
        </w:rPr>
        <w:t xml:space="preserve">LIBOR – London Inter-bank Offered Rate </w:t>
      </w:r>
      <w:r>
        <w:rPr>
          <w:rFonts w:ascii="Arial" w:hAnsi="Arial" w:cs="Arial"/>
          <w:sz w:val="18"/>
          <w:szCs w:val="18"/>
        </w:rPr>
        <w:t>– usually it is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base rate that is used to price all Eurocurrency loans.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Why is the Eurocurrency Market important?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It fills the needs of borrowers and lenders globally. IT IS A GLOBAL MARKET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Investors with excess cash are able to make short term, large, and safe deposits at attractive interest rates.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Borrowers are able to arrange large loans, quickly and confidentially, at attractive rates.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Pr="00495835" w:rsidRDefault="00B8053B" w:rsidP="00B8053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95835">
        <w:rPr>
          <w:rFonts w:ascii="Arial" w:hAnsi="Arial" w:cs="Arial"/>
          <w:b/>
          <w:sz w:val="18"/>
          <w:szCs w:val="18"/>
        </w:rPr>
        <w:t xml:space="preserve">CAPITAL MARKET 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is the market that enables suppliers and demanders of LONG TERM FUNDS to make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transactions. The capital market is formed by the various SECURITIES EXCHANGES that provide a forum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bond and stock transactions.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KEY SECURITIES TRADED IN THE CAPITAL MARKET</w:t>
      </w:r>
    </w:p>
    <w:p w:rsidR="00B8053B" w:rsidRDefault="00B8053B" w:rsidP="00B8053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BONDS</w:t>
      </w:r>
    </w:p>
    <w:p w:rsidR="00B8053B" w:rsidRDefault="00B8053B" w:rsidP="00B8053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STOCK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BONDS – are LONG TERM debt instruments used by business and governments to raise large sums of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money, from a diverse group of lenders.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CORPORATE BONDS – Typically pay interest SEMIANNUALLY (every 6 months) at a stated </w:t>
      </w:r>
      <w:r>
        <w:rPr>
          <w:rFonts w:ascii="Arial,Bold" w:hAnsi="Arial,Bold" w:cs="Arial,Bold"/>
          <w:b/>
          <w:bCs/>
          <w:sz w:val="18"/>
          <w:szCs w:val="18"/>
        </w:rPr>
        <w:t>coupon interest rate</w:t>
      </w:r>
      <w:r>
        <w:rPr>
          <w:rFonts w:ascii="Arial" w:hAnsi="Arial" w:cs="Arial"/>
          <w:sz w:val="18"/>
          <w:szCs w:val="18"/>
        </w:rPr>
        <w:t xml:space="preserve">. They have an initial maturity from 10 – 30 years, and a </w:t>
      </w:r>
      <w:r>
        <w:rPr>
          <w:rFonts w:ascii="Arial,Bold" w:hAnsi="Arial,Bold" w:cs="Arial,Bold"/>
          <w:b/>
          <w:bCs/>
          <w:sz w:val="18"/>
          <w:szCs w:val="18"/>
        </w:rPr>
        <w:t xml:space="preserve">par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,Bold" w:hAnsi="Arial,Bold" w:cs="Arial,Bold"/>
          <w:b/>
          <w:bCs/>
          <w:sz w:val="18"/>
          <w:szCs w:val="18"/>
        </w:rPr>
        <w:t xml:space="preserve">face value </w:t>
      </w:r>
      <w:r>
        <w:rPr>
          <w:rFonts w:ascii="Arial" w:hAnsi="Arial" w:cs="Arial"/>
          <w:sz w:val="18"/>
          <w:szCs w:val="18"/>
        </w:rPr>
        <w:t>of $1000 that must be repaid at maturity.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STOCKS – units of ownership or EQUITY in a corporation.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COMMON STOCK – common stockholders earn a return by receiving dividends – periodic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distribution of earnings – or by realizing increases in share price.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STOCK – preferred stockholders are PROMISED a FIXED PERIOD DIVIDEND that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 be paid prior to payment of any dividends to common stockholders.</w:t>
      </w: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B8053B" w:rsidRDefault="00B8053B" w:rsidP="00B8053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SECURITIES EXCHANGES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 WHAT ARE SECURITIES EXCHANGES 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The marketplace in which firms/corporations can raise funds through the sale of new securities and the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purchasers of securities can resell them when necessary. Securities exchanges are commonly referred to as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“STOCK MARKET”. IS THIS DEFINITION ACCURATE ?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ORGANIZED SECURITIES EXCHANGE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OVER THE COUNTER SECURITIES EXCHANGE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ORGANIZED SECURITIES EXCHANGES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tangible organizations that act as secondary markets where securities are sold and resold. They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for about 46% of the total dollar volume of domestic shares traded. The two best known stock</w:t>
      </w:r>
    </w:p>
    <w:p w:rsidR="00B8053B" w:rsidRDefault="00B8053B" w:rsidP="00B805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exchanges are –NYSE – New York Stock Exchange – MOST EXCHANGES ARE MODELED AFTER THE</w:t>
      </w:r>
    </w:p>
    <w:p w:rsidR="00B8053B" w:rsidRDefault="00B8053B" w:rsidP="00B8053B">
      <w:p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NYSE;AMEX – American Stock Exchange</w:t>
      </w:r>
    </w:p>
    <w:p w:rsidR="00B8053B" w:rsidRDefault="00B8053B" w:rsidP="00B8053B">
      <w:p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</w:p>
    <w:p w:rsidR="00B8053B" w:rsidRDefault="00B8053B" w:rsidP="00B8053B">
      <w:pPr>
        <w:tabs>
          <w:tab w:val="left" w:pos="720"/>
          <w:tab w:val="left" w:pos="900"/>
        </w:tabs>
        <w:rPr>
          <w:rFonts w:ascii="Arial" w:hAnsi="Arial" w:cs="Arial"/>
          <w:sz w:val="18"/>
          <w:szCs w:val="18"/>
        </w:rPr>
      </w:pPr>
    </w:p>
    <w:p w:rsidR="004A7F27" w:rsidRDefault="004A7F27"/>
    <w:sectPr w:rsidR="004A7F27" w:rsidSect="004A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AF6"/>
    <w:multiLevelType w:val="hybridMultilevel"/>
    <w:tmpl w:val="DFE04302"/>
    <w:lvl w:ilvl="0" w:tplc="B4CC82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85F"/>
    <w:multiLevelType w:val="hybridMultilevel"/>
    <w:tmpl w:val="513010A8"/>
    <w:lvl w:ilvl="0" w:tplc="024A45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257A76"/>
    <w:multiLevelType w:val="hybridMultilevel"/>
    <w:tmpl w:val="96C2F464"/>
    <w:lvl w:ilvl="0" w:tplc="B4CC82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4138"/>
    <w:multiLevelType w:val="hybridMultilevel"/>
    <w:tmpl w:val="96B075EC"/>
    <w:lvl w:ilvl="0" w:tplc="B4CC82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3B"/>
    <w:rsid w:val="004A7F27"/>
    <w:rsid w:val="00B8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2014-02-17T03:08:00Z</dcterms:created>
  <dcterms:modified xsi:type="dcterms:W3CDTF">2014-02-17T03:10:00Z</dcterms:modified>
</cp:coreProperties>
</file>